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Name______________________________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Todays Date____________ Date of Absence__________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Period_______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IMAGINATION--CREATE A DANCE!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Congratulations you get to create a dance in your brain and write it down! Take a few minutes to think about your dream choreography.  How would it look when the curtains open? One dancer? Three? Many dancers? What is the music? What do the costumes look like?  And tell what the choreography looks like in detail.  Describe the mood, the emotion, and the movement.  Tell how it ends.  The sky is the limit.  Also include what inspires you to make this piece.  Ready...Set? Go!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(turn over)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hd w:fill="auto" w:val="clear"/>
        <w:spacing w:line="360" w:lineRule="auto"/>
        <w:contextualSpacing w:val="0"/>
        <w:rPr>
          <w:rFonts w:ascii="Comic Sans MS" w:cs="Comic Sans MS" w:eastAsia="Comic Sans MS" w:hAnsi="Comic Sans MS"/>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